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530" w:rsidRPr="001E1A72" w:rsidRDefault="001E1A72" w:rsidP="001E1A7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5029200</wp:posOffset>
            </wp:positionV>
            <wp:extent cx="5731510" cy="3223895"/>
            <wp:effectExtent l="0" t="0" r="254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Pr="001E1A7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752475</wp:posOffset>
            </wp:positionV>
            <wp:extent cx="5731510" cy="3223895"/>
            <wp:effectExtent l="0" t="0" r="254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1A72">
        <w:rPr>
          <w:rFonts w:ascii="TH SarabunPSK" w:hAnsi="TH SarabunPSK" w:cs="TH SarabunPSK"/>
          <w:b/>
          <w:bCs/>
          <w:sz w:val="32"/>
          <w:szCs w:val="32"/>
          <w:cs/>
        </w:rPr>
        <w:t>หลักฐานจากเว็บไซต์ของหน่วยงาน</w:t>
      </w:r>
    </w:p>
    <w:sectPr w:rsidR="00C03530" w:rsidRPr="001E1A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FD"/>
    <w:rsid w:val="001E1A72"/>
    <w:rsid w:val="0070205E"/>
    <w:rsid w:val="00A365FD"/>
    <w:rsid w:val="00C1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FC2DDC-7B20-46C9-A3F4-09366683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2020-03-03T02:30:00Z</dcterms:created>
  <dcterms:modified xsi:type="dcterms:W3CDTF">2020-03-03T02:36:00Z</dcterms:modified>
</cp:coreProperties>
</file>